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2651">
        <w:rPr>
          <w:rFonts w:ascii="Times New Roman" w:hAnsi="Times New Roman" w:cs="Times New Roman"/>
          <w:b/>
          <w:bCs/>
          <w:sz w:val="24"/>
          <w:szCs w:val="24"/>
        </w:rPr>
        <w:t>Publiczna obrona rozprawy doktorskiej</w:t>
      </w:r>
      <w:r w:rsidRPr="00E52651">
        <w:rPr>
          <w:rFonts w:ascii="Times New Roman" w:hAnsi="Times New Roman" w:cs="Times New Roman"/>
          <w:sz w:val="24"/>
          <w:szCs w:val="24"/>
        </w:rPr>
        <w:br/>
      </w: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2651">
        <w:rPr>
          <w:rFonts w:ascii="Times New Roman" w:hAnsi="Times New Roman" w:cs="Times New Roman"/>
          <w:b/>
          <w:bCs/>
          <w:sz w:val="24"/>
          <w:szCs w:val="24"/>
        </w:rPr>
        <w:t>Dyscyplina:</w:t>
      </w:r>
      <w:r w:rsidRPr="00E52651">
        <w:rPr>
          <w:rFonts w:ascii="Times New Roman" w:hAnsi="Times New Roman" w:cs="Times New Roman"/>
          <w:sz w:val="24"/>
          <w:szCs w:val="24"/>
        </w:rPr>
        <w:t> nauki o zarządzaniu i jakości</w:t>
      </w: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51">
        <w:rPr>
          <w:rFonts w:ascii="Times New Roman" w:hAnsi="Times New Roman" w:cs="Times New Roman"/>
          <w:b/>
          <w:bCs/>
          <w:sz w:val="24"/>
          <w:szCs w:val="24"/>
        </w:rPr>
        <w:t>Doktorantka:</w:t>
      </w:r>
      <w:r w:rsidRPr="00E52651">
        <w:rPr>
          <w:rFonts w:ascii="Times New Roman" w:hAnsi="Times New Roman" w:cs="Times New Roman"/>
          <w:sz w:val="24"/>
          <w:szCs w:val="24"/>
        </w:rPr>
        <w:t xml:space="preserve"> mgr </w:t>
      </w:r>
      <w:r w:rsidRPr="00E52651">
        <w:rPr>
          <w:rFonts w:ascii="Times New Roman" w:hAnsi="Times New Roman" w:cs="Times New Roman"/>
          <w:sz w:val="24"/>
          <w:szCs w:val="24"/>
          <w:shd w:val="clear" w:color="auto" w:fill="FDFDFC"/>
        </w:rPr>
        <w:t>Moniki Inków</w:t>
      </w: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51">
        <w:rPr>
          <w:rFonts w:ascii="Times New Roman" w:hAnsi="Times New Roman" w:cs="Times New Roman"/>
          <w:b/>
          <w:bCs/>
          <w:sz w:val="24"/>
          <w:szCs w:val="24"/>
        </w:rPr>
        <w:t>Tytuł pracy:</w:t>
      </w:r>
      <w:r w:rsidRPr="00E5265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r w:rsidRPr="005746F7">
        <w:rPr>
          <w:rFonts w:ascii="Times New Roman" w:hAnsi="Times New Roman" w:cs="Times New Roman"/>
          <w:sz w:val="24"/>
          <w:szCs w:val="24"/>
        </w:rPr>
        <w:t>Uwarunkowania dojrzałości innowacyjnej przedsiębiorstw informatycznych.</w:t>
      </w:r>
      <w:bookmarkEnd w:id="0"/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51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E52651">
        <w:rPr>
          <w:rFonts w:ascii="Times New Roman" w:hAnsi="Times New Roman" w:cs="Times New Roman"/>
          <w:sz w:val="24"/>
          <w:szCs w:val="24"/>
        </w:rPr>
        <w:t> 12 września 2023r., godz. 11:30</w:t>
      </w: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51">
        <w:rPr>
          <w:rFonts w:ascii="Times New Roman" w:hAnsi="Times New Roman" w:cs="Times New Roman"/>
          <w:b/>
          <w:bCs/>
          <w:sz w:val="24"/>
          <w:szCs w:val="24"/>
        </w:rPr>
        <w:t>Miejsce:</w:t>
      </w:r>
      <w:r w:rsidRPr="00E52651">
        <w:rPr>
          <w:rFonts w:ascii="Times New Roman" w:hAnsi="Times New Roman" w:cs="Times New Roman"/>
          <w:sz w:val="24"/>
          <w:szCs w:val="24"/>
        </w:rPr>
        <w:t> sala 12, budynek A-0, Kampus A, ul. Podgórna 50, Zielona Góra</w:t>
      </w: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51">
        <w:rPr>
          <w:rFonts w:ascii="Times New Roman" w:hAnsi="Times New Roman" w:cs="Times New Roman"/>
          <w:b/>
          <w:bCs/>
          <w:sz w:val="24"/>
          <w:szCs w:val="24"/>
        </w:rPr>
        <w:t>Promotor:</w:t>
      </w:r>
      <w:r w:rsidRPr="00E52651">
        <w:rPr>
          <w:rFonts w:ascii="Times New Roman" w:hAnsi="Times New Roman" w:cs="Times New Roman"/>
          <w:sz w:val="24"/>
          <w:szCs w:val="24"/>
        </w:rPr>
        <w:t> dr hab. inż. Wiesław Danielak, prof. UZ, Instytut Nauk o Zarządzaniu i Jakości, Uniwersytet Zielonogórski</w:t>
      </w: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651" w:rsidRPr="00E52651" w:rsidRDefault="00E52651" w:rsidP="00E52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51">
        <w:rPr>
          <w:rFonts w:ascii="Times New Roman" w:hAnsi="Times New Roman" w:cs="Times New Roman"/>
          <w:b/>
          <w:bCs/>
          <w:sz w:val="24"/>
          <w:szCs w:val="24"/>
        </w:rPr>
        <w:t>Recenzenci:</w:t>
      </w:r>
      <w:r w:rsidRPr="00E52651">
        <w:rPr>
          <w:rFonts w:ascii="Times New Roman" w:hAnsi="Times New Roman" w:cs="Times New Roman"/>
          <w:sz w:val="24"/>
          <w:szCs w:val="24"/>
        </w:rPr>
        <w:t> </w:t>
      </w:r>
    </w:p>
    <w:p w:rsidR="00E52651" w:rsidRPr="00E52651" w:rsidRDefault="00E52651" w:rsidP="00E52651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2651">
        <w:rPr>
          <w:rStyle w:val="tlid-translation"/>
          <w:rFonts w:ascii="Times New Roman" w:hAnsi="Times New Roman" w:cs="Times New Roman"/>
          <w:sz w:val="24"/>
          <w:szCs w:val="24"/>
        </w:rPr>
        <w:t xml:space="preserve">dr hab. Agata Mesjasz-Lech, prof. </w:t>
      </w:r>
      <w:proofErr w:type="spellStart"/>
      <w:r w:rsidRPr="00E52651">
        <w:rPr>
          <w:rStyle w:val="tlid-translation"/>
          <w:rFonts w:ascii="Times New Roman" w:hAnsi="Times New Roman" w:cs="Times New Roman"/>
          <w:sz w:val="24"/>
          <w:szCs w:val="24"/>
        </w:rPr>
        <w:t>PCz</w:t>
      </w:r>
      <w:proofErr w:type="spellEnd"/>
      <w:r w:rsidRPr="00E52651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 w:rsidRPr="00E52651">
        <w:rPr>
          <w:rStyle w:val="tlid-translation"/>
          <w:rFonts w:ascii="Times New Roman" w:hAnsi="Times New Roman" w:cs="Times New Roman"/>
          <w:sz w:val="24"/>
          <w:szCs w:val="24"/>
        </w:rPr>
        <w:t xml:space="preserve">- </w:t>
      </w:r>
      <w:r w:rsidRPr="00E52651">
        <w:rPr>
          <w:rStyle w:val="tlid-translation"/>
          <w:rFonts w:ascii="Times New Roman" w:hAnsi="Times New Roman" w:cs="Times New Roman"/>
          <w:sz w:val="24"/>
          <w:szCs w:val="24"/>
        </w:rPr>
        <w:t>Politechnika Częstochowska,</w:t>
      </w:r>
    </w:p>
    <w:p w:rsidR="00E52651" w:rsidRPr="00E52651" w:rsidRDefault="00E52651" w:rsidP="00E52651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2651">
        <w:rPr>
          <w:rFonts w:ascii="Times New Roman" w:hAnsi="Times New Roman" w:cs="Times New Roman"/>
          <w:sz w:val="24"/>
          <w:szCs w:val="24"/>
        </w:rPr>
        <w:t xml:space="preserve">dr hab. inż. Ewa Więcek-Janka, prof. PP, </w:t>
      </w:r>
      <w:r w:rsidRPr="00E52651">
        <w:rPr>
          <w:rFonts w:ascii="Times New Roman" w:hAnsi="Times New Roman" w:cs="Times New Roman"/>
          <w:sz w:val="24"/>
          <w:szCs w:val="24"/>
        </w:rPr>
        <w:t xml:space="preserve">- </w:t>
      </w:r>
      <w:r w:rsidRPr="00E52651">
        <w:rPr>
          <w:rFonts w:ascii="Times New Roman" w:hAnsi="Times New Roman" w:cs="Times New Roman"/>
          <w:sz w:val="24"/>
          <w:szCs w:val="24"/>
        </w:rPr>
        <w:t>Politechnika Poznańska.</w:t>
      </w:r>
    </w:p>
    <w:p w:rsidR="00E52651" w:rsidRPr="00E52651" w:rsidRDefault="00E52651" w:rsidP="00E526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651">
        <w:rPr>
          <w:rFonts w:ascii="Times New Roman" w:hAnsi="Times New Roman" w:cs="Times New Roman"/>
          <w:sz w:val="24"/>
          <w:szCs w:val="24"/>
        </w:rPr>
        <w:t>Rozprawa doktorska wraz z jej streszczeniami w języku polskim i angielskim została udostępniona w Biuletynie Informacji Publicznej oraz w Zintegrowanym Systemie Informacji o Szkolnictwie Wyższym i Nauce POL-on. Z pracą i recenzjami można się również zapoznać w Bibliotece Uniwersyteckiej w Zielonej Górze (al. Wojska Polskiego 71). Streszczenie rozprawy oraz recenzje zamieszczone zostały na stronie: </w:t>
      </w:r>
      <w:hyperlink r:id="rId5" w:tgtFrame="_blank" w:history="1">
        <w:r w:rsidRPr="00E52651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inzj.uz.zgora.pl</w:t>
        </w:r>
      </w:hyperlink>
    </w:p>
    <w:p w:rsidR="00E52651" w:rsidRPr="00E52651" w:rsidRDefault="00E52651" w:rsidP="00E52651">
      <w:pPr>
        <w:shd w:val="clear" w:color="auto" w:fill="FFFFFF"/>
        <w:spacing w:after="0" w:line="480" w:lineRule="auto"/>
        <w:textAlignment w:val="baseline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6BD4" w:rsidRPr="00E52651" w:rsidRDefault="00AF6BD4">
      <w:pPr>
        <w:rPr>
          <w:rFonts w:ascii="Times New Roman" w:hAnsi="Times New Roman" w:cs="Times New Roman"/>
          <w:sz w:val="24"/>
          <w:szCs w:val="24"/>
        </w:rPr>
      </w:pPr>
    </w:p>
    <w:sectPr w:rsidR="00AF6BD4" w:rsidRPr="00E5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1B09"/>
    <w:multiLevelType w:val="hybridMultilevel"/>
    <w:tmpl w:val="D5E09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D4"/>
    <w:rsid w:val="005746F7"/>
    <w:rsid w:val="009E16B1"/>
    <w:rsid w:val="00AF6BD4"/>
    <w:rsid w:val="00E5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14F3-C1F0-4A82-8E45-29C6EC15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BD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2651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Domylnaczcionkaakapitu"/>
    <w:rsid w:val="00E5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zj.uz.zgor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danielak</dc:creator>
  <cp:keywords/>
  <dc:description/>
  <cp:lastModifiedBy>dorota danielak</cp:lastModifiedBy>
  <cp:revision>3</cp:revision>
  <dcterms:created xsi:type="dcterms:W3CDTF">2023-07-06T19:19:00Z</dcterms:created>
  <dcterms:modified xsi:type="dcterms:W3CDTF">2023-07-06T19:25:00Z</dcterms:modified>
</cp:coreProperties>
</file>