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9" w:rsidRDefault="00524649" w:rsidP="00524649">
      <w:pPr>
        <w:pStyle w:val="Default"/>
        <w:jc w:val="center"/>
        <w:rPr>
          <w:bCs/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-831850</wp:posOffset>
            </wp:positionH>
            <wp:positionV relativeFrom="margin">
              <wp:posOffset>-542290</wp:posOffset>
            </wp:positionV>
            <wp:extent cx="7415530" cy="7772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ditt.uz.zgora.pl/wp-content/uploads/2020/02/gorny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49" w:rsidRDefault="00524649" w:rsidP="002B4444">
      <w:pPr>
        <w:pStyle w:val="Default"/>
        <w:jc w:val="right"/>
        <w:rPr>
          <w:bCs/>
          <w:sz w:val="23"/>
          <w:szCs w:val="23"/>
        </w:rPr>
      </w:pPr>
    </w:p>
    <w:p w:rsidR="002B4444" w:rsidRPr="00BC0EF1" w:rsidRDefault="00524649" w:rsidP="002B4444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Zielona Góra, </w:t>
      </w:r>
      <w:r w:rsidR="00EE30FE">
        <w:rPr>
          <w:bCs/>
          <w:sz w:val="23"/>
          <w:szCs w:val="23"/>
        </w:rPr>
        <w:t>20</w:t>
      </w:r>
      <w:r w:rsidR="0006399B">
        <w:rPr>
          <w:bCs/>
          <w:sz w:val="23"/>
          <w:szCs w:val="23"/>
        </w:rPr>
        <w:t>.</w:t>
      </w:r>
      <w:r w:rsidR="00EE30FE">
        <w:rPr>
          <w:bCs/>
          <w:sz w:val="23"/>
          <w:szCs w:val="23"/>
        </w:rPr>
        <w:t>06</w:t>
      </w:r>
      <w:r w:rsidR="0006399B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  <w:r w:rsidR="002B4444" w:rsidRPr="00BC0EF1">
        <w:rPr>
          <w:bCs/>
          <w:sz w:val="23"/>
          <w:szCs w:val="23"/>
        </w:rPr>
        <w:t>202</w:t>
      </w:r>
      <w:r w:rsidR="005652BF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 xml:space="preserve"> r.</w:t>
      </w:r>
    </w:p>
    <w:p w:rsidR="002B4444" w:rsidRDefault="002B4444" w:rsidP="002B4444">
      <w:pPr>
        <w:pStyle w:val="Default"/>
        <w:jc w:val="right"/>
        <w:rPr>
          <w:bCs/>
        </w:rPr>
      </w:pPr>
    </w:p>
    <w:p w:rsidR="002B4444" w:rsidRDefault="002B4444" w:rsidP="002B4444">
      <w:pPr>
        <w:pStyle w:val="Default"/>
        <w:jc w:val="right"/>
        <w:rPr>
          <w:bCs/>
        </w:rPr>
      </w:pPr>
    </w:p>
    <w:p w:rsidR="002B4444" w:rsidRDefault="002B4444" w:rsidP="002B4444">
      <w:pPr>
        <w:pStyle w:val="Default"/>
        <w:jc w:val="right"/>
        <w:rPr>
          <w:bCs/>
        </w:rPr>
      </w:pPr>
    </w:p>
    <w:p w:rsidR="002B4444" w:rsidRPr="002B4444" w:rsidRDefault="002B4444" w:rsidP="002B4444">
      <w:pPr>
        <w:pStyle w:val="Default"/>
        <w:jc w:val="right"/>
        <w:rPr>
          <w:bCs/>
        </w:rPr>
      </w:pPr>
    </w:p>
    <w:p w:rsidR="001C3028" w:rsidRPr="001C3028" w:rsidRDefault="001C3028" w:rsidP="001C3028">
      <w:pPr>
        <w:pStyle w:val="Default"/>
        <w:jc w:val="center"/>
        <w:rPr>
          <w:b/>
          <w:bCs/>
          <w:sz w:val="28"/>
          <w:szCs w:val="28"/>
        </w:rPr>
      </w:pPr>
      <w:r w:rsidRPr="001C3028">
        <w:rPr>
          <w:b/>
          <w:bCs/>
          <w:sz w:val="28"/>
          <w:szCs w:val="28"/>
        </w:rPr>
        <w:t>ZAWIADOMIENIE</w:t>
      </w:r>
    </w:p>
    <w:p w:rsidR="001C3028" w:rsidRDefault="001C3028" w:rsidP="001C3028">
      <w:pPr>
        <w:pStyle w:val="Default"/>
        <w:jc w:val="center"/>
        <w:rPr>
          <w:b/>
          <w:bCs/>
          <w:sz w:val="23"/>
          <w:szCs w:val="23"/>
        </w:rPr>
      </w:pPr>
    </w:p>
    <w:p w:rsidR="001C3028" w:rsidRDefault="001C3028" w:rsidP="001C30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publicznej obronie rozprawy doktorskiej</w:t>
      </w:r>
    </w:p>
    <w:p w:rsidR="001C3028" w:rsidRDefault="001C3028" w:rsidP="001C3028">
      <w:pPr>
        <w:pStyle w:val="Default"/>
        <w:jc w:val="center"/>
        <w:rPr>
          <w:b/>
          <w:bCs/>
          <w:sz w:val="23"/>
          <w:szCs w:val="23"/>
        </w:rPr>
      </w:pPr>
    </w:p>
    <w:p w:rsidR="001C3028" w:rsidRDefault="001C3028" w:rsidP="001C3028">
      <w:pPr>
        <w:pStyle w:val="Default"/>
        <w:rPr>
          <w:sz w:val="23"/>
          <w:szCs w:val="23"/>
        </w:rPr>
      </w:pPr>
    </w:p>
    <w:p w:rsidR="002B4444" w:rsidRDefault="00BA7F56" w:rsidP="00E352BD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Dnia </w:t>
      </w:r>
      <w:r w:rsidR="00EE30FE">
        <w:rPr>
          <w:color w:val="000009"/>
          <w:sz w:val="23"/>
          <w:szCs w:val="23"/>
        </w:rPr>
        <w:t>7</w:t>
      </w:r>
      <w:r>
        <w:rPr>
          <w:color w:val="000009"/>
          <w:sz w:val="23"/>
          <w:szCs w:val="23"/>
        </w:rPr>
        <w:t xml:space="preserve"> </w:t>
      </w:r>
      <w:r w:rsidR="00EE30FE">
        <w:rPr>
          <w:color w:val="000009"/>
          <w:sz w:val="23"/>
          <w:szCs w:val="23"/>
        </w:rPr>
        <w:t>lipca</w:t>
      </w:r>
      <w:r w:rsidR="0006399B">
        <w:rPr>
          <w:color w:val="000009"/>
          <w:sz w:val="23"/>
          <w:szCs w:val="23"/>
        </w:rPr>
        <w:t xml:space="preserve"> 2023</w:t>
      </w:r>
      <w:r w:rsidR="001C3028">
        <w:rPr>
          <w:color w:val="000009"/>
          <w:sz w:val="23"/>
          <w:szCs w:val="23"/>
        </w:rPr>
        <w:t xml:space="preserve"> r. o godz. 1</w:t>
      </w:r>
      <w:r w:rsidR="00EE30FE">
        <w:rPr>
          <w:color w:val="000009"/>
          <w:sz w:val="23"/>
          <w:szCs w:val="23"/>
        </w:rPr>
        <w:t>2</w:t>
      </w:r>
      <w:r w:rsidR="001C3028">
        <w:rPr>
          <w:color w:val="000009"/>
          <w:sz w:val="23"/>
          <w:szCs w:val="23"/>
        </w:rPr>
        <w:t xml:space="preserve">.00 </w:t>
      </w:r>
      <w:r w:rsidR="005B048D">
        <w:rPr>
          <w:color w:val="000009"/>
          <w:sz w:val="23"/>
          <w:szCs w:val="23"/>
        </w:rPr>
        <w:t xml:space="preserve">w sala 115 </w:t>
      </w:r>
      <w:r>
        <w:rPr>
          <w:color w:val="000009"/>
          <w:sz w:val="23"/>
          <w:szCs w:val="23"/>
        </w:rPr>
        <w:t>na Uniwersytecie Zielonogórskim</w:t>
      </w:r>
      <w:r w:rsidR="005B048D">
        <w:rPr>
          <w:color w:val="000009"/>
          <w:sz w:val="23"/>
          <w:szCs w:val="23"/>
        </w:rPr>
        <w:t xml:space="preserve"> (Campus A ul. </w:t>
      </w:r>
      <w:proofErr w:type="spellStart"/>
      <w:r w:rsidR="005B048D">
        <w:rPr>
          <w:color w:val="000009"/>
          <w:sz w:val="23"/>
          <w:szCs w:val="23"/>
        </w:rPr>
        <w:t>Szafrana</w:t>
      </w:r>
      <w:proofErr w:type="spellEnd"/>
      <w:r w:rsidR="005B048D">
        <w:rPr>
          <w:color w:val="000009"/>
          <w:sz w:val="23"/>
          <w:szCs w:val="23"/>
        </w:rPr>
        <w:t xml:space="preserve"> 2, Zielona Góra)</w:t>
      </w:r>
      <w:r>
        <w:rPr>
          <w:color w:val="000009"/>
          <w:sz w:val="23"/>
          <w:szCs w:val="23"/>
        </w:rPr>
        <w:t xml:space="preserve"> </w:t>
      </w:r>
      <w:r w:rsidR="001C3028">
        <w:rPr>
          <w:color w:val="000009"/>
          <w:sz w:val="23"/>
          <w:szCs w:val="23"/>
        </w:rPr>
        <w:t>odbędzie się publiczna obrona rozpraw</w:t>
      </w:r>
      <w:r w:rsidR="00E352BD">
        <w:rPr>
          <w:color w:val="000009"/>
          <w:sz w:val="23"/>
          <w:szCs w:val="23"/>
        </w:rPr>
        <w:t xml:space="preserve">y doktorskiej </w:t>
      </w:r>
    </w:p>
    <w:p w:rsidR="002B4444" w:rsidRDefault="002B4444" w:rsidP="00E352BD">
      <w:pPr>
        <w:pStyle w:val="Default"/>
        <w:jc w:val="both"/>
        <w:rPr>
          <w:color w:val="000009"/>
          <w:sz w:val="23"/>
          <w:szCs w:val="23"/>
        </w:rPr>
      </w:pPr>
    </w:p>
    <w:p w:rsidR="001C3028" w:rsidRPr="00F2031C" w:rsidRDefault="00524649" w:rsidP="002B4444">
      <w:pPr>
        <w:pStyle w:val="Default"/>
        <w:jc w:val="center"/>
        <w:rPr>
          <w:b/>
          <w:color w:val="000009"/>
          <w:sz w:val="23"/>
          <w:szCs w:val="23"/>
          <w:lang w:val="en-US"/>
        </w:rPr>
      </w:pPr>
      <w:r>
        <w:rPr>
          <w:b/>
          <w:color w:val="000009"/>
          <w:sz w:val="23"/>
          <w:szCs w:val="23"/>
        </w:rPr>
        <w:t>m</w:t>
      </w:r>
      <w:r w:rsidR="002B4444">
        <w:rPr>
          <w:b/>
          <w:color w:val="000009"/>
          <w:sz w:val="23"/>
          <w:szCs w:val="23"/>
        </w:rPr>
        <w:t>gr</w:t>
      </w:r>
      <w:r>
        <w:rPr>
          <w:b/>
          <w:color w:val="000009"/>
          <w:sz w:val="23"/>
          <w:szCs w:val="23"/>
        </w:rPr>
        <w:t>.</w:t>
      </w:r>
      <w:r w:rsidR="002B4444">
        <w:rPr>
          <w:b/>
          <w:color w:val="000009"/>
          <w:sz w:val="23"/>
          <w:szCs w:val="23"/>
        </w:rPr>
        <w:t xml:space="preserve"> inż. </w:t>
      </w:r>
      <w:proofErr w:type="spellStart"/>
      <w:r w:rsidR="00EE30FE" w:rsidRPr="00F2031C">
        <w:rPr>
          <w:b/>
          <w:color w:val="000009"/>
          <w:sz w:val="23"/>
          <w:szCs w:val="23"/>
          <w:lang w:val="en-US"/>
        </w:rPr>
        <w:t>Marcina</w:t>
      </w:r>
      <w:proofErr w:type="spellEnd"/>
      <w:r w:rsidR="00EE30FE" w:rsidRPr="00F2031C">
        <w:rPr>
          <w:b/>
          <w:color w:val="000009"/>
          <w:sz w:val="23"/>
          <w:szCs w:val="23"/>
          <w:lang w:val="en-US"/>
        </w:rPr>
        <w:t xml:space="preserve"> </w:t>
      </w:r>
      <w:proofErr w:type="spellStart"/>
      <w:r w:rsidR="00EE30FE" w:rsidRPr="00F2031C">
        <w:rPr>
          <w:b/>
          <w:color w:val="000009"/>
          <w:sz w:val="23"/>
          <w:szCs w:val="23"/>
          <w:lang w:val="en-US"/>
        </w:rPr>
        <w:t>Wojnakowskiego</w:t>
      </w:r>
      <w:proofErr w:type="spellEnd"/>
    </w:p>
    <w:p w:rsidR="001C3028" w:rsidRPr="00F2031C" w:rsidRDefault="001C3028" w:rsidP="001C3028">
      <w:pPr>
        <w:pStyle w:val="Default"/>
        <w:jc w:val="center"/>
        <w:rPr>
          <w:color w:val="000009"/>
          <w:sz w:val="23"/>
          <w:szCs w:val="23"/>
          <w:lang w:val="en-US"/>
        </w:rPr>
      </w:pPr>
    </w:p>
    <w:p w:rsidR="001C3028" w:rsidRPr="00F2031C" w:rsidRDefault="002B4444" w:rsidP="002B4444">
      <w:pPr>
        <w:pStyle w:val="Default"/>
        <w:jc w:val="center"/>
        <w:rPr>
          <w:b/>
          <w:sz w:val="23"/>
          <w:szCs w:val="23"/>
          <w:lang w:val="en-US"/>
        </w:rPr>
      </w:pPr>
      <w:proofErr w:type="spellStart"/>
      <w:r w:rsidRPr="00F2031C">
        <w:rPr>
          <w:b/>
          <w:color w:val="000009"/>
          <w:sz w:val="23"/>
          <w:szCs w:val="23"/>
          <w:lang w:val="en-US"/>
        </w:rPr>
        <w:t>Tytuł</w:t>
      </w:r>
      <w:proofErr w:type="spellEnd"/>
      <w:r w:rsidRPr="00F2031C">
        <w:rPr>
          <w:b/>
          <w:color w:val="000009"/>
          <w:sz w:val="23"/>
          <w:szCs w:val="23"/>
          <w:lang w:val="en-US"/>
        </w:rPr>
        <w:t xml:space="preserve"> </w:t>
      </w:r>
      <w:proofErr w:type="spellStart"/>
      <w:r w:rsidRPr="00F2031C">
        <w:rPr>
          <w:b/>
          <w:color w:val="000009"/>
          <w:sz w:val="23"/>
          <w:szCs w:val="23"/>
          <w:lang w:val="en-US"/>
        </w:rPr>
        <w:t>rozprawy</w:t>
      </w:r>
      <w:proofErr w:type="spellEnd"/>
    </w:p>
    <w:p w:rsidR="0006399B" w:rsidRPr="00F2031C" w:rsidRDefault="0006399B" w:rsidP="0006399B">
      <w:pPr>
        <w:spacing w:after="0" w:line="360" w:lineRule="auto"/>
        <w:jc w:val="center"/>
        <w:rPr>
          <w:rStyle w:val="Uwydatnienie"/>
          <w:rFonts w:ascii="Arial" w:hAnsi="Arial" w:cs="Arial"/>
          <w:sz w:val="23"/>
          <w:szCs w:val="23"/>
          <w:lang w:val="en-US"/>
        </w:rPr>
      </w:pPr>
    </w:p>
    <w:p w:rsidR="00EE30FE" w:rsidRPr="00EE30FE" w:rsidRDefault="00EE30FE" w:rsidP="00EE30FE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EE30FE">
        <w:rPr>
          <w:rFonts w:ascii="Arial" w:hAnsi="Arial" w:cs="Arial"/>
          <w:i/>
          <w:sz w:val="28"/>
          <w:szCs w:val="28"/>
          <w:lang w:val="en-US"/>
        </w:rPr>
        <w:t>Analysis of boundedness and safeness in a Petri net-based specification of concurre</w:t>
      </w:r>
      <w:r w:rsidR="00DB048A">
        <w:rPr>
          <w:rFonts w:ascii="Arial" w:hAnsi="Arial" w:cs="Arial"/>
          <w:i/>
          <w:sz w:val="28"/>
          <w:szCs w:val="28"/>
          <w:lang w:val="en-US"/>
        </w:rPr>
        <w:t>n</w:t>
      </w:r>
      <w:bookmarkStart w:id="0" w:name="_GoBack"/>
      <w:bookmarkEnd w:id="0"/>
      <w:r w:rsidR="00F2031C">
        <w:rPr>
          <w:rFonts w:ascii="Arial" w:hAnsi="Arial" w:cs="Arial"/>
          <w:i/>
          <w:sz w:val="28"/>
          <w:szCs w:val="28"/>
          <w:lang w:val="en-US"/>
        </w:rPr>
        <w:t>t</w:t>
      </w:r>
      <w:r w:rsidRPr="00EE30FE">
        <w:rPr>
          <w:rFonts w:ascii="Arial" w:hAnsi="Arial" w:cs="Arial"/>
          <w:i/>
          <w:sz w:val="28"/>
          <w:szCs w:val="28"/>
          <w:lang w:val="en-US"/>
        </w:rPr>
        <w:t xml:space="preserve"> control systems</w:t>
      </w:r>
    </w:p>
    <w:p w:rsidR="001C3028" w:rsidRPr="00EE30FE" w:rsidRDefault="001C3028" w:rsidP="001C3028">
      <w:pPr>
        <w:pStyle w:val="Default"/>
        <w:rPr>
          <w:color w:val="000009"/>
          <w:sz w:val="23"/>
          <w:szCs w:val="23"/>
          <w:lang w:val="en-US"/>
        </w:rPr>
      </w:pPr>
    </w:p>
    <w:p w:rsidR="001C3028" w:rsidRPr="00F2031C" w:rsidRDefault="002B4444" w:rsidP="002B4444">
      <w:pPr>
        <w:pStyle w:val="Default"/>
        <w:jc w:val="center"/>
        <w:rPr>
          <w:b/>
          <w:color w:val="000009"/>
          <w:sz w:val="23"/>
          <w:szCs w:val="23"/>
        </w:rPr>
      </w:pPr>
      <w:r w:rsidRPr="00F2031C">
        <w:rPr>
          <w:b/>
          <w:color w:val="000009"/>
          <w:sz w:val="23"/>
          <w:szCs w:val="23"/>
        </w:rPr>
        <w:t>Promotor</w:t>
      </w:r>
    </w:p>
    <w:p w:rsidR="001C3028" w:rsidRPr="00F2031C" w:rsidRDefault="001C3028" w:rsidP="002B4444">
      <w:pPr>
        <w:pStyle w:val="Default"/>
        <w:jc w:val="center"/>
        <w:rPr>
          <w:color w:val="000009"/>
          <w:sz w:val="23"/>
          <w:szCs w:val="23"/>
        </w:rPr>
      </w:pPr>
      <w:r w:rsidRPr="00F2031C">
        <w:rPr>
          <w:color w:val="000009"/>
          <w:sz w:val="23"/>
          <w:szCs w:val="23"/>
        </w:rPr>
        <w:t>dr hab.</w:t>
      </w:r>
      <w:r w:rsidR="00524649" w:rsidRPr="00F2031C">
        <w:rPr>
          <w:color w:val="000009"/>
          <w:sz w:val="23"/>
          <w:szCs w:val="23"/>
        </w:rPr>
        <w:t xml:space="preserve"> </w:t>
      </w:r>
      <w:r w:rsidRPr="00F2031C">
        <w:rPr>
          <w:color w:val="000009"/>
          <w:sz w:val="23"/>
          <w:szCs w:val="23"/>
        </w:rPr>
        <w:t xml:space="preserve">inż. </w:t>
      </w:r>
      <w:r w:rsidR="00EE30FE" w:rsidRPr="00F2031C">
        <w:rPr>
          <w:color w:val="000009"/>
          <w:sz w:val="23"/>
          <w:szCs w:val="23"/>
        </w:rPr>
        <w:t>Remigiusz Wiśniewski</w:t>
      </w:r>
      <w:r w:rsidRPr="00F2031C">
        <w:rPr>
          <w:color w:val="000009"/>
          <w:sz w:val="23"/>
          <w:szCs w:val="23"/>
        </w:rPr>
        <w:t>, prof. UZ</w:t>
      </w:r>
    </w:p>
    <w:p w:rsidR="001C3028" w:rsidRPr="00F2031C" w:rsidRDefault="001C3028" w:rsidP="001C3028">
      <w:pPr>
        <w:pStyle w:val="Default"/>
        <w:rPr>
          <w:sz w:val="23"/>
          <w:szCs w:val="23"/>
        </w:rPr>
      </w:pPr>
    </w:p>
    <w:p w:rsidR="001C3028" w:rsidRPr="009C74B4" w:rsidRDefault="002B4444" w:rsidP="002B4444">
      <w:pPr>
        <w:pStyle w:val="Default"/>
        <w:jc w:val="center"/>
        <w:rPr>
          <w:b/>
          <w:color w:val="000009"/>
          <w:sz w:val="23"/>
          <w:szCs w:val="23"/>
        </w:rPr>
      </w:pPr>
      <w:r w:rsidRPr="009C74B4">
        <w:rPr>
          <w:b/>
          <w:color w:val="000009"/>
          <w:sz w:val="23"/>
          <w:szCs w:val="23"/>
        </w:rPr>
        <w:t>Recenzenci</w:t>
      </w:r>
    </w:p>
    <w:p w:rsidR="00EE30FE" w:rsidRPr="00EE30FE" w:rsidRDefault="00EE30FE" w:rsidP="00EE30FE">
      <w:pPr>
        <w:spacing w:after="0" w:line="240" w:lineRule="auto"/>
        <w:ind w:firstLine="1560"/>
        <w:jc w:val="both"/>
        <w:rPr>
          <w:rStyle w:val="Uwydatnienie"/>
          <w:rFonts w:ascii="Arial" w:hAnsi="Arial" w:cs="Arial"/>
          <w:i w:val="0"/>
          <w:sz w:val="23"/>
          <w:szCs w:val="23"/>
        </w:rPr>
      </w:pPr>
      <w:r w:rsidRPr="00EE30FE">
        <w:rPr>
          <w:rFonts w:ascii="Arial" w:hAnsi="Arial" w:cs="Arial"/>
          <w:sz w:val="23"/>
          <w:szCs w:val="23"/>
        </w:rPr>
        <w:t xml:space="preserve">dr hab. inż. Lesław Gniewek, prof. </w:t>
      </w:r>
      <w:proofErr w:type="spellStart"/>
      <w:r w:rsidRPr="00EE30FE">
        <w:rPr>
          <w:rFonts w:ascii="Arial" w:hAnsi="Arial" w:cs="Arial"/>
          <w:sz w:val="23"/>
          <w:szCs w:val="23"/>
        </w:rPr>
        <w:t>PRz</w:t>
      </w:r>
      <w:proofErr w:type="spellEnd"/>
      <w:r w:rsidRPr="00EE30FE">
        <w:rPr>
          <w:rFonts w:ascii="Arial" w:hAnsi="Arial" w:cs="Arial"/>
          <w:sz w:val="23"/>
          <w:szCs w:val="23"/>
        </w:rPr>
        <w:t>, Politechnika Rzeszowska</w:t>
      </w:r>
    </w:p>
    <w:p w:rsidR="00EE30FE" w:rsidRPr="00EE30FE" w:rsidRDefault="00EE30FE" w:rsidP="00EE30FE">
      <w:pPr>
        <w:spacing w:after="0" w:line="240" w:lineRule="auto"/>
        <w:ind w:firstLine="1560"/>
        <w:rPr>
          <w:rFonts w:ascii="Arial" w:hAnsi="Arial" w:cs="Arial"/>
          <w:sz w:val="23"/>
          <w:szCs w:val="23"/>
        </w:rPr>
      </w:pPr>
      <w:r w:rsidRPr="00EE30FE">
        <w:rPr>
          <w:rFonts w:ascii="Arial" w:hAnsi="Arial" w:cs="Arial"/>
          <w:sz w:val="23"/>
          <w:szCs w:val="23"/>
        </w:rPr>
        <w:t>prof. dr hab. inż. Dariusz Kania, Politechnika Śląska</w:t>
      </w:r>
    </w:p>
    <w:p w:rsidR="00AA201B" w:rsidRPr="00EE30FE" w:rsidRDefault="00EE30FE" w:rsidP="00EE30FE">
      <w:pPr>
        <w:spacing w:after="0" w:line="240" w:lineRule="auto"/>
        <w:ind w:firstLine="1560"/>
        <w:rPr>
          <w:rFonts w:ascii="Arial" w:hAnsi="Arial" w:cs="Arial"/>
          <w:iCs/>
          <w:sz w:val="23"/>
          <w:szCs w:val="23"/>
        </w:rPr>
      </w:pPr>
      <w:r w:rsidRPr="00EE30FE">
        <w:rPr>
          <w:rFonts w:ascii="Arial" w:hAnsi="Arial" w:cs="Arial"/>
          <w:sz w:val="23"/>
          <w:szCs w:val="23"/>
        </w:rPr>
        <w:t xml:space="preserve">prof. dr hab. Marcin </w:t>
      </w:r>
      <w:proofErr w:type="spellStart"/>
      <w:r w:rsidRPr="00EE30FE">
        <w:rPr>
          <w:rFonts w:ascii="Arial" w:hAnsi="Arial" w:cs="Arial"/>
          <w:sz w:val="23"/>
          <w:szCs w:val="23"/>
        </w:rPr>
        <w:t>Szpyrka</w:t>
      </w:r>
      <w:proofErr w:type="spellEnd"/>
      <w:r w:rsidRPr="00EE30FE">
        <w:rPr>
          <w:rFonts w:ascii="Arial" w:hAnsi="Arial" w:cs="Arial"/>
          <w:sz w:val="23"/>
          <w:szCs w:val="23"/>
        </w:rPr>
        <w:t>, AGH Kraków</w:t>
      </w:r>
    </w:p>
    <w:p w:rsidR="001C3028" w:rsidRPr="00BA7F56" w:rsidRDefault="001C3028" w:rsidP="002B4444">
      <w:pPr>
        <w:pStyle w:val="Default"/>
        <w:jc w:val="center"/>
        <w:rPr>
          <w:color w:val="000009"/>
          <w:sz w:val="23"/>
          <w:szCs w:val="23"/>
        </w:rPr>
      </w:pPr>
    </w:p>
    <w:p w:rsidR="001C3028" w:rsidRPr="00BA7F56" w:rsidRDefault="001C3028" w:rsidP="001C3028">
      <w:pPr>
        <w:pStyle w:val="Default"/>
        <w:rPr>
          <w:color w:val="000009"/>
          <w:sz w:val="23"/>
          <w:szCs w:val="23"/>
        </w:rPr>
      </w:pPr>
    </w:p>
    <w:p w:rsidR="001C3028" w:rsidRPr="00E352BD" w:rsidRDefault="002B4444" w:rsidP="002B4444">
      <w:pPr>
        <w:pStyle w:val="Default"/>
        <w:jc w:val="center"/>
        <w:rPr>
          <w:b/>
          <w:color w:val="000009"/>
          <w:sz w:val="23"/>
          <w:szCs w:val="23"/>
        </w:rPr>
      </w:pPr>
      <w:r>
        <w:rPr>
          <w:b/>
          <w:color w:val="000009"/>
          <w:sz w:val="23"/>
          <w:szCs w:val="23"/>
        </w:rPr>
        <w:t>Dyscyplina naukowa</w:t>
      </w:r>
    </w:p>
    <w:p w:rsidR="001C3028" w:rsidRDefault="00524649" w:rsidP="002B4444">
      <w:pPr>
        <w:pStyle w:val="Default"/>
        <w:jc w:val="center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informatyka techniczna i telekomunikacja</w:t>
      </w:r>
    </w:p>
    <w:p w:rsidR="001C3028" w:rsidRDefault="001C3028" w:rsidP="001C3028">
      <w:pPr>
        <w:pStyle w:val="Default"/>
        <w:rPr>
          <w:color w:val="000009"/>
          <w:sz w:val="23"/>
          <w:szCs w:val="23"/>
        </w:rPr>
      </w:pPr>
    </w:p>
    <w:p w:rsidR="00BC6C1E" w:rsidRPr="00BC6C1E" w:rsidRDefault="00BC6C1E" w:rsidP="00BC6C1E">
      <w:pPr>
        <w:pStyle w:val="NormalnyWeb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Streszczenie i </w:t>
      </w:r>
      <w:r w:rsidRPr="00BA7F56">
        <w:rPr>
          <w:rFonts w:ascii="Arial" w:hAnsi="Arial" w:cs="Arial"/>
          <w:sz w:val="23"/>
          <w:szCs w:val="23"/>
        </w:rPr>
        <w:t>recenzje rozprawy doktorskiej</w:t>
      </w:r>
      <w:r>
        <w:rPr>
          <w:rFonts w:ascii="Arial" w:hAnsi="Arial" w:cs="Arial"/>
          <w:sz w:val="23"/>
          <w:szCs w:val="23"/>
        </w:rPr>
        <w:t xml:space="preserve"> są dostępne na</w:t>
      </w:r>
      <w:r w:rsidR="001C3028" w:rsidRPr="00BA7F56">
        <w:rPr>
          <w:rFonts w:ascii="Arial" w:hAnsi="Arial" w:cs="Arial"/>
          <w:sz w:val="23"/>
          <w:szCs w:val="23"/>
        </w:rPr>
        <w:t xml:space="preserve"> stronie internetowej </w:t>
      </w:r>
      <w:r w:rsidR="00FD7918" w:rsidRPr="00BA7F56">
        <w:rPr>
          <w:rFonts w:ascii="Arial" w:hAnsi="Arial" w:cs="Arial"/>
          <w:sz w:val="23"/>
          <w:szCs w:val="23"/>
        </w:rPr>
        <w:t>Rady Dyscypliny</w:t>
      </w:r>
      <w:r w:rsidR="001C3028" w:rsidRPr="00BA7F56">
        <w:rPr>
          <w:rFonts w:ascii="Arial" w:hAnsi="Arial" w:cs="Arial"/>
          <w:sz w:val="23"/>
          <w:szCs w:val="23"/>
        </w:rPr>
        <w:t xml:space="preserve"> </w:t>
      </w:r>
      <w:r w:rsidR="00EB59EF" w:rsidRPr="00BA7F56">
        <w:rPr>
          <w:rFonts w:ascii="Arial" w:hAnsi="Arial" w:cs="Arial"/>
          <w:sz w:val="23"/>
          <w:szCs w:val="23"/>
        </w:rPr>
        <w:t xml:space="preserve">Informatyka Techniczna i Telekomunikacja </w:t>
      </w:r>
      <w:r w:rsidR="00BA7F56" w:rsidRPr="00BA7F56">
        <w:rPr>
          <w:rFonts w:ascii="Arial" w:hAnsi="Arial" w:cs="Arial"/>
          <w:sz w:val="23"/>
          <w:szCs w:val="23"/>
        </w:rPr>
        <w:t xml:space="preserve">Uniwersytetu Zielonogórskiego pod adresem </w:t>
      </w:r>
      <w:hyperlink r:id="rId5" w:history="1">
        <w:r w:rsidR="005652BF" w:rsidRPr="00182A22">
          <w:rPr>
            <w:rStyle w:val="Hipercze"/>
          </w:rPr>
          <w:t>https://www.rditt.uz.zgora.pl/?page_id=1572</w:t>
        </w:r>
      </w:hyperlink>
      <w:r>
        <w:t xml:space="preserve">, </w:t>
      </w:r>
      <w:r w:rsidRPr="00BC6C1E">
        <w:rPr>
          <w:rFonts w:ascii="Arial" w:hAnsi="Arial" w:cs="Arial"/>
          <w:color w:val="000000"/>
          <w:sz w:val="23"/>
          <w:szCs w:val="23"/>
        </w:rPr>
        <w:t>w Biuletynie Informacji Publicznej oraz w Zintegrowanym Systemie Informacji o Szkolnictwie Wyższym i Nauce POL-on.</w:t>
      </w:r>
    </w:p>
    <w:p w:rsidR="00EB59EF" w:rsidRDefault="00EB59EF" w:rsidP="001C3028">
      <w:pPr>
        <w:pStyle w:val="Default"/>
        <w:rPr>
          <w:color w:val="000009"/>
          <w:sz w:val="23"/>
          <w:szCs w:val="23"/>
        </w:rPr>
      </w:pPr>
    </w:p>
    <w:p w:rsidR="00EB59EF" w:rsidRDefault="00EB59EF" w:rsidP="001C3028">
      <w:pPr>
        <w:pStyle w:val="Default"/>
        <w:rPr>
          <w:sz w:val="23"/>
          <w:szCs w:val="23"/>
        </w:rPr>
      </w:pPr>
    </w:p>
    <w:p w:rsidR="00EB59EF" w:rsidRDefault="00EB59EF" w:rsidP="00EB59EF">
      <w:pPr>
        <w:pStyle w:val="Default"/>
        <w:jc w:val="right"/>
        <w:rPr>
          <w:color w:val="000009"/>
          <w:sz w:val="23"/>
          <w:szCs w:val="23"/>
        </w:rPr>
      </w:pPr>
    </w:p>
    <w:p w:rsidR="001C3028" w:rsidRDefault="001C3028" w:rsidP="00EB59EF">
      <w:pPr>
        <w:pStyle w:val="Default"/>
        <w:jc w:val="righ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 </w:t>
      </w:r>
    </w:p>
    <w:p w:rsidR="00524649" w:rsidRDefault="00524649" w:rsidP="00EB59EF">
      <w:pPr>
        <w:jc w:val="right"/>
        <w:rPr>
          <w:rStyle w:val="Pogrubieni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D784D" w:rsidRPr="00524649" w:rsidRDefault="00524649" w:rsidP="00EB59EF">
      <w:pPr>
        <w:jc w:val="right"/>
        <w:rPr>
          <w:rFonts w:ascii="Arial" w:hAnsi="Arial" w:cs="Arial"/>
          <w:sz w:val="23"/>
          <w:szCs w:val="23"/>
        </w:rPr>
      </w:pPr>
      <w:r w:rsidRPr="00524649">
        <w:rPr>
          <w:rStyle w:val="Pogrubienie"/>
          <w:rFonts w:ascii="Arial" w:hAnsi="Arial" w:cs="Arial"/>
          <w:color w:val="000000"/>
          <w:sz w:val="23"/>
          <w:szCs w:val="23"/>
          <w:shd w:val="clear" w:color="auto" w:fill="FFFFFF"/>
        </w:rPr>
        <w:t>Przewodniczący</w:t>
      </w:r>
      <w:r>
        <w:rPr>
          <w:rStyle w:val="Pogrubieni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Rady Dyscypliny</w:t>
      </w:r>
      <w:r w:rsidRPr="00524649">
        <w:rPr>
          <w:rFonts w:ascii="Arial" w:hAnsi="Arial" w:cs="Arial"/>
          <w:color w:val="000000"/>
          <w:sz w:val="23"/>
          <w:szCs w:val="23"/>
        </w:rPr>
        <w:br/>
      </w:r>
      <w:r w:rsidRPr="005246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prof. dr hab. inż. Józef Korbicz, </w:t>
      </w:r>
      <w:proofErr w:type="spellStart"/>
      <w:r w:rsidRPr="00524649">
        <w:rPr>
          <w:rFonts w:ascii="Arial" w:hAnsi="Arial" w:cs="Arial"/>
          <w:color w:val="000000"/>
          <w:sz w:val="23"/>
          <w:szCs w:val="23"/>
          <w:shd w:val="clear" w:color="auto" w:fill="FFFFFF"/>
        </w:rPr>
        <w:t>czł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5246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rzecz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5246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PAN</w:t>
      </w:r>
    </w:p>
    <w:sectPr w:rsidR="002D784D" w:rsidRPr="0052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28"/>
    <w:rsid w:val="0006399B"/>
    <w:rsid w:val="000A6CD7"/>
    <w:rsid w:val="001C3028"/>
    <w:rsid w:val="001D2283"/>
    <w:rsid w:val="002143FB"/>
    <w:rsid w:val="002B4444"/>
    <w:rsid w:val="002D784D"/>
    <w:rsid w:val="004D6EF7"/>
    <w:rsid w:val="00524649"/>
    <w:rsid w:val="005652BF"/>
    <w:rsid w:val="005B048D"/>
    <w:rsid w:val="00825C8B"/>
    <w:rsid w:val="009C74B4"/>
    <w:rsid w:val="00AA201B"/>
    <w:rsid w:val="00BA7F56"/>
    <w:rsid w:val="00BC0EF1"/>
    <w:rsid w:val="00BC6C1E"/>
    <w:rsid w:val="00DB048A"/>
    <w:rsid w:val="00E352BD"/>
    <w:rsid w:val="00EB59EF"/>
    <w:rsid w:val="00EE30FE"/>
    <w:rsid w:val="00F2031C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D6A"/>
  <w15:chartTrackingRefBased/>
  <w15:docId w15:val="{E91677AE-3DF6-4848-878B-D19F76A4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A2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C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30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4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24649"/>
    <w:rPr>
      <w:b/>
      <w:bCs/>
    </w:rPr>
  </w:style>
  <w:style w:type="character" w:styleId="Uwydatnienie">
    <w:name w:val="Emphasis"/>
    <w:basedOn w:val="Domylnaczcionkaakapitu"/>
    <w:uiPriority w:val="20"/>
    <w:qFormat/>
    <w:rsid w:val="0006399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A20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ditt.uz.zgora.pl/?page_id=1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</cp:lastModifiedBy>
  <cp:revision>6</cp:revision>
  <cp:lastPrinted>2023-06-15T11:53:00Z</cp:lastPrinted>
  <dcterms:created xsi:type="dcterms:W3CDTF">2023-06-15T11:48:00Z</dcterms:created>
  <dcterms:modified xsi:type="dcterms:W3CDTF">2023-06-21T06:17:00Z</dcterms:modified>
</cp:coreProperties>
</file>